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B726F2">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2B87513"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3E4774">
        <w:rPr>
          <w:rFonts w:eastAsia="Arial Unicode MS"/>
          <w:b/>
        </w:rPr>
        <w:t>7</w:t>
      </w:r>
    </w:p>
    <w:p w14:paraId="2E6A6FF5" w14:textId="57F09C42"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3E4774">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73E8A3D8" w14:textId="77777777" w:rsidR="00570B8B" w:rsidRDefault="00570B8B" w:rsidP="00570B8B">
      <w:pPr>
        <w:jc w:val="both"/>
        <w:rPr>
          <w:b/>
          <w:noProof/>
          <w:color w:val="000000"/>
        </w:rPr>
      </w:pPr>
      <w:r>
        <w:rPr>
          <w:b/>
          <w:noProof/>
          <w:color w:val="000000"/>
        </w:rPr>
        <w:t xml:space="preserve">Par Madonas novada pašvaldības investīciju projekta </w:t>
      </w:r>
      <w:bookmarkStart w:id="40" w:name="_Hlk129870457"/>
      <w:bookmarkStart w:id="41" w:name="_Hlk95398931"/>
      <w:r>
        <w:rPr>
          <w:b/>
          <w:noProof/>
          <w:color w:val="000000"/>
        </w:rPr>
        <w:t>“Pašvaldības autoceļa Ozolu ielā, Dzelzavā asfalta seguma atjaunošana”</w:t>
      </w:r>
      <w:bookmarkEnd w:id="40"/>
      <w:r>
        <w:rPr>
          <w:b/>
          <w:noProof/>
          <w:color w:val="000000"/>
        </w:rPr>
        <w:t xml:space="preserve"> </w:t>
      </w:r>
      <w:bookmarkEnd w:id="41"/>
      <w:r>
        <w:rPr>
          <w:b/>
          <w:noProof/>
          <w:color w:val="000000"/>
        </w:rPr>
        <w:t>īstenošanu un aizņēmuma ņemšanu</w:t>
      </w:r>
    </w:p>
    <w:p w14:paraId="3EE29991" w14:textId="77777777" w:rsidR="00570B8B" w:rsidRDefault="00570B8B" w:rsidP="00570B8B">
      <w:pPr>
        <w:jc w:val="both"/>
        <w:rPr>
          <w:shd w:val="clear" w:color="auto" w:fill="FFFFFF"/>
        </w:rPr>
      </w:pPr>
    </w:p>
    <w:p w14:paraId="162A3282" w14:textId="77777777" w:rsidR="00570B8B" w:rsidRDefault="00570B8B" w:rsidP="00570B8B">
      <w:pPr>
        <w:ind w:firstLine="720"/>
        <w:jc w:val="both"/>
        <w:rPr>
          <w:shd w:val="clear" w:color="auto" w:fill="FFFFFF"/>
        </w:rPr>
      </w:pPr>
      <w:r>
        <w:rPr>
          <w:shd w:val="clear" w:color="auto" w:fill="FFFFFF"/>
        </w:rPr>
        <w:t xml:space="preserve">Madonas novada pašvaldības iepirkumu komisijā veikts iepirkums </w:t>
      </w:r>
      <w:proofErr w:type="spellStart"/>
      <w:r>
        <w:rPr>
          <w:shd w:val="clear" w:color="auto" w:fill="FFFFFF"/>
        </w:rPr>
        <w:t>id</w:t>
      </w:r>
      <w:proofErr w:type="spellEnd"/>
      <w:r>
        <w:rPr>
          <w:shd w:val="clear" w:color="auto" w:fill="FFFFFF"/>
        </w:rPr>
        <w:t xml:space="preserve">. nr. MNP2023/20  “Pašvaldības autoceļa Ozolu ielā, Dzelzavā asfalta seguma atjaunošana”, 27.06.2023. Madonas novada iepirkumu komisijā piešķirtas iepirkuma līguma slēgšanas tiesības par kopējo līgumcenu 132504,74 EUR (viens simts trīsdesmit divi tūkstoši pieci simti četri  </w:t>
      </w:r>
      <w:proofErr w:type="spellStart"/>
      <w:r>
        <w:rPr>
          <w:shd w:val="clear" w:color="auto" w:fill="FFFFFF"/>
        </w:rPr>
        <w:t>euro</w:t>
      </w:r>
      <w:proofErr w:type="spellEnd"/>
      <w:r>
        <w:rPr>
          <w:shd w:val="clear" w:color="auto" w:fill="FFFFFF"/>
        </w:rPr>
        <w:t xml:space="preserve">, 74 centi) bez pievienotās vērtības nodokļa. Līguma summa ar Pievienotās vērtības nodokli 160330,74 EUR (viens simts sešdesmit tūkstoši trīs simti trīsdesmit </w:t>
      </w:r>
      <w:proofErr w:type="spellStart"/>
      <w:r>
        <w:rPr>
          <w:shd w:val="clear" w:color="auto" w:fill="FFFFFF"/>
        </w:rPr>
        <w:t>euro</w:t>
      </w:r>
      <w:proofErr w:type="spellEnd"/>
      <w:r>
        <w:rPr>
          <w:shd w:val="clear" w:color="auto" w:fill="FFFFFF"/>
        </w:rPr>
        <w:t xml:space="preserve">, 74 centi). Plānotās būvuzraudzības izmaksas 8000,00 EUR(astoņi tūkstoši </w:t>
      </w:r>
      <w:proofErr w:type="spellStart"/>
      <w:r>
        <w:rPr>
          <w:shd w:val="clear" w:color="auto" w:fill="FFFFFF"/>
        </w:rPr>
        <w:t>euro</w:t>
      </w:r>
      <w:proofErr w:type="spellEnd"/>
      <w:r>
        <w:rPr>
          <w:shd w:val="clear" w:color="auto" w:fill="FFFFFF"/>
        </w:rPr>
        <w:t>, 00  centi) t.sk. pievienotās vērtības nodoklis.</w:t>
      </w:r>
    </w:p>
    <w:p w14:paraId="6BE06F1A" w14:textId="77777777" w:rsidR="00570B8B" w:rsidRDefault="00570B8B" w:rsidP="00570B8B">
      <w:pPr>
        <w:ind w:firstLine="720"/>
        <w:jc w:val="both"/>
        <w:rPr>
          <w:shd w:val="clear" w:color="auto" w:fill="FFFFFF"/>
        </w:rPr>
      </w:pPr>
      <w:r>
        <w:rPr>
          <w:shd w:val="clear" w:color="auto" w:fill="FFFFFF"/>
        </w:rPr>
        <w:t xml:space="preserve">Lai īstenotu investīciju projektu ”Pašvaldības autoceļa Ozolu ielā, Dzelzavā asfalta seguma atjaunošana”  nepieciešams </w:t>
      </w:r>
      <w:bookmarkStart w:id="42" w:name="_Hlk138773487"/>
      <w:r>
        <w:rPr>
          <w:shd w:val="clear" w:color="auto" w:fill="FFFFFF"/>
        </w:rPr>
        <w:t xml:space="preserve">168330,74 EUR (viens simts sešdesmit astoņi  tūkstoši trīs simti trīsdesmit </w:t>
      </w:r>
      <w:proofErr w:type="spellStart"/>
      <w:r>
        <w:rPr>
          <w:shd w:val="clear" w:color="auto" w:fill="FFFFFF"/>
        </w:rPr>
        <w:t>euro</w:t>
      </w:r>
      <w:proofErr w:type="spellEnd"/>
      <w:r>
        <w:rPr>
          <w:shd w:val="clear" w:color="auto" w:fill="FFFFFF"/>
        </w:rPr>
        <w:t>, 74 cents)</w:t>
      </w:r>
      <w:bookmarkEnd w:id="42"/>
      <w:r>
        <w:rPr>
          <w:shd w:val="clear" w:color="auto" w:fill="FFFFFF"/>
        </w:rPr>
        <w:t>, t.sk. pašvaldības finansējums 15% apmērā</w:t>
      </w:r>
      <w:bookmarkStart w:id="43" w:name="_Hlk71552550"/>
      <w:r>
        <w:rPr>
          <w:shd w:val="clear" w:color="auto" w:fill="FFFFFF"/>
        </w:rPr>
        <w:t xml:space="preserve"> 25249,61 EUR (divdesmit pieci tūkstoši divi simti četrdesmit deviņi </w:t>
      </w:r>
      <w:proofErr w:type="spellStart"/>
      <w:r>
        <w:rPr>
          <w:shd w:val="clear" w:color="auto" w:fill="FFFFFF"/>
        </w:rPr>
        <w:t>euro</w:t>
      </w:r>
      <w:proofErr w:type="spellEnd"/>
      <w:r>
        <w:rPr>
          <w:shd w:val="clear" w:color="auto" w:fill="FFFFFF"/>
        </w:rPr>
        <w:t>, 61 cents)</w:t>
      </w:r>
      <w:bookmarkEnd w:id="43"/>
      <w:r>
        <w:rPr>
          <w:shd w:val="clear" w:color="auto" w:fill="FFFFFF"/>
        </w:rPr>
        <w:t xml:space="preserve">, aizņēmums valsts kasē 85% - 143081,13 EUR (viens simts četrdesmit trīs tūkstoši astoņdesmit viens </w:t>
      </w:r>
      <w:proofErr w:type="spellStart"/>
      <w:r>
        <w:rPr>
          <w:shd w:val="clear" w:color="auto" w:fill="FFFFFF"/>
        </w:rPr>
        <w:t>euro</w:t>
      </w:r>
      <w:proofErr w:type="spellEnd"/>
      <w:r>
        <w:rPr>
          <w:shd w:val="clear" w:color="auto" w:fill="FFFFFF"/>
        </w:rPr>
        <w:t>, 13 centi).</w:t>
      </w:r>
    </w:p>
    <w:p w14:paraId="1C133C66" w14:textId="77777777" w:rsidR="00570B8B" w:rsidRDefault="00570B8B" w:rsidP="00570B8B">
      <w:pPr>
        <w:ind w:firstLine="720"/>
        <w:jc w:val="both"/>
        <w:rPr>
          <w:shd w:val="clear" w:color="auto" w:fill="FFFFFF"/>
        </w:rPr>
      </w:pPr>
      <w:r>
        <w:rPr>
          <w:shd w:val="clear" w:color="auto" w:fill="FFFFFF"/>
        </w:rPr>
        <w:t>Investīciju projekts “Pašvaldības autoceļa Ozolu ielā, Dzelzavā asfalta seguma atjaunošana”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2900C396" w14:textId="77777777" w:rsidR="00570B8B" w:rsidRPr="00FC40D7" w:rsidRDefault="00570B8B" w:rsidP="00570B8B">
      <w:pPr>
        <w:ind w:firstLine="720"/>
        <w:jc w:val="both"/>
        <w:rPr>
          <w:kern w:val="2"/>
          <w:lang w:eastAsia="lo-LA" w:bidi="lo-LA"/>
        </w:rPr>
      </w:pPr>
      <w:r>
        <w:t xml:space="preserve">Noklausījusies sniegto informāciju,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1D5C239E" w14:textId="77777777" w:rsidR="00570B8B" w:rsidRDefault="00570B8B" w:rsidP="00570B8B">
      <w:pPr>
        <w:jc w:val="both"/>
      </w:pPr>
    </w:p>
    <w:p w14:paraId="72CF1ADE" w14:textId="77777777" w:rsidR="00570B8B" w:rsidRPr="00B726F2" w:rsidRDefault="00570B8B" w:rsidP="00570B8B">
      <w:pPr>
        <w:pStyle w:val="Sarakstarindkopa"/>
        <w:numPr>
          <w:ilvl w:val="3"/>
          <w:numId w:val="38"/>
        </w:numPr>
        <w:spacing w:line="240" w:lineRule="auto"/>
        <w:ind w:left="709" w:hanging="709"/>
        <w:jc w:val="both"/>
        <w:rPr>
          <w:rFonts w:ascii="Times New Roman" w:hAnsi="Times New Roman"/>
          <w:sz w:val="24"/>
          <w:szCs w:val="24"/>
        </w:rPr>
      </w:pPr>
      <w:r w:rsidRPr="00B726F2">
        <w:rPr>
          <w:rFonts w:ascii="Times New Roman" w:hAnsi="Times New Roman"/>
          <w:sz w:val="24"/>
          <w:szCs w:val="24"/>
        </w:rPr>
        <w:t xml:space="preserve">Apstiprināt investīciju projekta “Pašvaldības autoceļa Ozolu ielā, Dzelzavā asfalta seguma atjaunošana” īstenošanu par kopējo summu 168330,74 EUR (viens simts sešdesmit astoņi  tūkstoši trīs simti trīsdesmit </w:t>
      </w:r>
      <w:proofErr w:type="spellStart"/>
      <w:r w:rsidRPr="00B726F2">
        <w:rPr>
          <w:rFonts w:ascii="Times New Roman" w:hAnsi="Times New Roman"/>
          <w:sz w:val="24"/>
          <w:szCs w:val="24"/>
        </w:rPr>
        <w:t>euro</w:t>
      </w:r>
      <w:proofErr w:type="spellEnd"/>
      <w:r w:rsidRPr="00B726F2">
        <w:rPr>
          <w:rFonts w:ascii="Times New Roman" w:hAnsi="Times New Roman"/>
          <w:sz w:val="24"/>
          <w:szCs w:val="24"/>
        </w:rPr>
        <w:t xml:space="preserve">, 74 cents) apmērā. </w:t>
      </w:r>
    </w:p>
    <w:p w14:paraId="0E46B8E1" w14:textId="77777777" w:rsidR="00570B8B" w:rsidRPr="003E4774" w:rsidRDefault="00570B8B" w:rsidP="00570B8B">
      <w:pPr>
        <w:pStyle w:val="Sarakstarindkopa"/>
        <w:numPr>
          <w:ilvl w:val="0"/>
          <w:numId w:val="38"/>
        </w:numPr>
        <w:spacing w:before="100" w:beforeAutospacing="1" w:after="100" w:afterAutospacing="1" w:line="240" w:lineRule="auto"/>
        <w:ind w:hanging="720"/>
        <w:contextualSpacing w:val="0"/>
        <w:jc w:val="both"/>
        <w:rPr>
          <w:rFonts w:ascii="Times New Roman" w:hAnsi="Times New Roman"/>
          <w:sz w:val="24"/>
          <w:szCs w:val="24"/>
        </w:rPr>
      </w:pPr>
      <w:r w:rsidRPr="003E4774">
        <w:rPr>
          <w:rFonts w:ascii="Times New Roman" w:hAnsi="Times New Roman"/>
          <w:sz w:val="24"/>
          <w:szCs w:val="24"/>
        </w:rPr>
        <w:t xml:space="preserve">Piešķirt Madonas novada pašvaldības līdzfinansējumu 25249,61 EUR (divdesmit pieci tūkstoši divi simti četrdesmit deviņi </w:t>
      </w:r>
      <w:proofErr w:type="spellStart"/>
      <w:r w:rsidRPr="003E4774">
        <w:rPr>
          <w:rFonts w:ascii="Times New Roman" w:hAnsi="Times New Roman"/>
          <w:sz w:val="24"/>
          <w:szCs w:val="24"/>
        </w:rPr>
        <w:t>euro</w:t>
      </w:r>
      <w:proofErr w:type="spellEnd"/>
      <w:r w:rsidRPr="003E4774">
        <w:rPr>
          <w:rFonts w:ascii="Times New Roman" w:hAnsi="Times New Roman"/>
          <w:sz w:val="24"/>
          <w:szCs w:val="24"/>
        </w:rPr>
        <w:t>, 61 cents) investīciju projekta “Pašvaldības autoceļa Ozolu ielā, Dzelzavā asfalta seguma atjaunošana” īstenošanai no Madonas novada 2023. gada budžeta autoceļa fonda līdzekļiem.</w:t>
      </w:r>
    </w:p>
    <w:p w14:paraId="4A2F3786" w14:textId="77777777" w:rsidR="00570B8B" w:rsidRPr="003E4774" w:rsidRDefault="00570B8B" w:rsidP="00570B8B">
      <w:pPr>
        <w:pStyle w:val="Sarakstarindkopa"/>
        <w:numPr>
          <w:ilvl w:val="0"/>
          <w:numId w:val="38"/>
        </w:numPr>
        <w:spacing w:after="0" w:line="240" w:lineRule="auto"/>
        <w:ind w:hanging="720"/>
        <w:contextualSpacing w:val="0"/>
        <w:jc w:val="both"/>
        <w:rPr>
          <w:rFonts w:ascii="Times New Roman" w:hAnsi="Times New Roman"/>
          <w:sz w:val="24"/>
          <w:szCs w:val="24"/>
        </w:rPr>
      </w:pPr>
      <w:r w:rsidRPr="003E4774">
        <w:rPr>
          <w:rFonts w:ascii="Times New Roman" w:hAnsi="Times New Roman"/>
          <w:sz w:val="24"/>
          <w:szCs w:val="24"/>
        </w:rPr>
        <w:t xml:space="preserve">Lūgt Pašvaldību aizņēmuma un galvojuma kontroles un pārraudzības padomi atbalstīt aizņēmuma ņemšanu </w:t>
      </w:r>
      <w:bookmarkStart w:id="44" w:name="_Hlk95399005"/>
      <w:r w:rsidRPr="003E4774">
        <w:rPr>
          <w:rFonts w:ascii="Times New Roman" w:hAnsi="Times New Roman"/>
          <w:sz w:val="24"/>
          <w:szCs w:val="24"/>
        </w:rPr>
        <w:t xml:space="preserve">143081,13 EUR (viens simts četrdesmit trīs tūkstoši astoņdesmit viens </w:t>
      </w:r>
      <w:proofErr w:type="spellStart"/>
      <w:r w:rsidRPr="003E4774">
        <w:rPr>
          <w:rFonts w:ascii="Times New Roman" w:hAnsi="Times New Roman"/>
          <w:sz w:val="24"/>
          <w:szCs w:val="24"/>
        </w:rPr>
        <w:t>euro</w:t>
      </w:r>
      <w:proofErr w:type="spellEnd"/>
      <w:r w:rsidRPr="003E4774">
        <w:rPr>
          <w:rFonts w:ascii="Times New Roman" w:hAnsi="Times New Roman"/>
          <w:sz w:val="24"/>
          <w:szCs w:val="24"/>
        </w:rPr>
        <w:t xml:space="preserve">, 13 centi) </w:t>
      </w:r>
      <w:bookmarkEnd w:id="44"/>
      <w:r w:rsidRPr="003E4774">
        <w:rPr>
          <w:rFonts w:ascii="Times New Roman" w:hAnsi="Times New Roman"/>
          <w:sz w:val="24"/>
          <w:szCs w:val="24"/>
        </w:rPr>
        <w:t xml:space="preserve">apmērā investīciju projekta “Pašvaldības autoceļa Ozolu ielā, </w:t>
      </w:r>
      <w:r w:rsidRPr="003E4774">
        <w:rPr>
          <w:rFonts w:ascii="Times New Roman" w:hAnsi="Times New Roman"/>
          <w:sz w:val="24"/>
          <w:szCs w:val="24"/>
        </w:rPr>
        <w:lastRenderedPageBreak/>
        <w:t>Dzelzavā asfalta seguma atjaunošana” īstenošanai,  Valsts kasē uz 20 gadiem ar noteikto procentu likmi un atlikto maksājumu uz 3 gadiem. Aizņēmumu izņemt un apgūt 2023. gadā. Aizņēmuma atmaksu garantēt ar pašvaldības budžetu</w:t>
      </w:r>
    </w:p>
    <w:p w14:paraId="1071FAD5" w14:textId="77777777" w:rsidR="00570B8B" w:rsidRPr="003E4774" w:rsidRDefault="00570B8B" w:rsidP="00570B8B">
      <w:pPr>
        <w:jc w:val="both"/>
      </w:pPr>
    </w:p>
    <w:p w14:paraId="7FB0671C" w14:textId="77777777" w:rsidR="00570B8B" w:rsidRDefault="00570B8B" w:rsidP="00570B8B">
      <w:pPr>
        <w:widowControl w:val="0"/>
        <w:suppressAutoHyphens/>
        <w:jc w:val="both"/>
        <w:rPr>
          <w:rFonts w:eastAsia="SimSun" w:cs="Arial"/>
          <w:b/>
          <w:bCs/>
          <w:kern w:val="1"/>
          <w:lang w:eastAsia="hi-IN" w:bidi="hi-IN"/>
        </w:rPr>
      </w:pPr>
    </w:p>
    <w:p w14:paraId="2D70A40B" w14:textId="77777777" w:rsidR="00570B8B" w:rsidRDefault="00570B8B" w:rsidP="00570B8B">
      <w:pPr>
        <w:jc w:val="both"/>
        <w:rPr>
          <w:b/>
          <w:iCs/>
        </w:rPr>
      </w:pPr>
    </w:p>
    <w:p w14:paraId="55521209" w14:textId="77777777" w:rsidR="00570B8B" w:rsidRDefault="00570B8B" w:rsidP="00570B8B">
      <w:pPr>
        <w:jc w:val="both"/>
        <w:rPr>
          <w:bCs/>
        </w:rPr>
      </w:pPr>
      <w:bookmarkStart w:id="45" w:name="_Hlk13601061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488ACD85" w14:textId="77777777" w:rsidR="00570B8B" w:rsidRDefault="00570B8B" w:rsidP="00570B8B">
      <w:pPr>
        <w:jc w:val="both"/>
        <w:rPr>
          <w:bCs/>
        </w:rPr>
      </w:pPr>
    </w:p>
    <w:p w14:paraId="0FFB3086" w14:textId="77777777" w:rsidR="00570B8B" w:rsidRPr="006649A9" w:rsidRDefault="00570B8B" w:rsidP="00570B8B">
      <w:pPr>
        <w:jc w:val="both"/>
        <w:rPr>
          <w:bCs/>
        </w:rPr>
      </w:pPr>
    </w:p>
    <w:p w14:paraId="328149EA" w14:textId="77777777" w:rsidR="00570B8B" w:rsidRPr="00931736" w:rsidRDefault="00570B8B" w:rsidP="00570B8B">
      <w:pPr>
        <w:contextualSpacing/>
        <w:jc w:val="both"/>
        <w:rPr>
          <w:i/>
          <w:iCs/>
        </w:rPr>
      </w:pPr>
      <w:proofErr w:type="spellStart"/>
      <w:r>
        <w:rPr>
          <w:i/>
          <w:iCs/>
        </w:rPr>
        <w:t>Solozemniece</w:t>
      </w:r>
      <w:proofErr w:type="spellEnd"/>
      <w:r>
        <w:rPr>
          <w:i/>
          <w:iCs/>
        </w:rPr>
        <w:t xml:space="preserve"> 28306100</w:t>
      </w:r>
    </w:p>
    <w:p w14:paraId="24FD698E" w14:textId="77777777" w:rsidR="00570B8B" w:rsidRPr="004D10D4" w:rsidRDefault="00570B8B" w:rsidP="00570B8B">
      <w:pPr>
        <w:jc w:val="both"/>
        <w:rPr>
          <w:rFonts w:eastAsia="Calibri"/>
          <w:i/>
          <w:iCs/>
          <w:lang w:eastAsia="en-US"/>
        </w:rPr>
      </w:pPr>
    </w:p>
    <w:p w14:paraId="28C7345E" w14:textId="77777777" w:rsidR="00570B8B" w:rsidRDefault="00570B8B" w:rsidP="00570B8B">
      <w:pPr>
        <w:jc w:val="both"/>
        <w:rPr>
          <w:rFonts w:eastAsia="Calibri"/>
          <w:i/>
          <w:iCs/>
          <w:lang w:eastAsia="en-US"/>
        </w:rPr>
      </w:pPr>
    </w:p>
    <w:p w14:paraId="7D30D46F" w14:textId="77777777" w:rsidR="00570B8B" w:rsidRPr="004D10D4" w:rsidRDefault="00570B8B" w:rsidP="00570B8B">
      <w:pPr>
        <w:jc w:val="both"/>
        <w:rPr>
          <w:rFonts w:eastAsia="Calibri"/>
          <w:i/>
          <w:iCs/>
          <w:lang w:eastAsia="en-US"/>
        </w:rPr>
      </w:pPr>
    </w:p>
    <w:p w14:paraId="5552A1CE" w14:textId="77777777" w:rsidR="00570B8B" w:rsidRPr="004D10D4" w:rsidRDefault="00570B8B" w:rsidP="00570B8B">
      <w:pPr>
        <w:widowControl w:val="0"/>
        <w:shd w:val="clear" w:color="auto" w:fill="FFFFFF"/>
        <w:autoSpaceDE w:val="0"/>
        <w:autoSpaceDN w:val="0"/>
        <w:adjustRightInd w:val="0"/>
        <w:ind w:left="6"/>
        <w:jc w:val="center"/>
        <w:rPr>
          <w:sz w:val="22"/>
          <w:szCs w:val="22"/>
        </w:rPr>
      </w:pPr>
      <w:bookmarkStart w:id="46" w:name="_Hlk136010127"/>
      <w:r w:rsidRPr="004D10D4">
        <w:rPr>
          <w:color w:val="000000"/>
          <w:sz w:val="22"/>
          <w:szCs w:val="22"/>
          <w:lang w:eastAsia="en-US"/>
        </w:rPr>
        <w:t>ŠIS DOKUMENTS IR ELEKTRONISKI PARAKSTĪTS AR DROŠU ELEKTRONISKO PARAKSTU UN SATUR LAIKA ZĪMOGU</w:t>
      </w:r>
      <w:bookmarkEnd w:id="45"/>
      <w:bookmarkEnd w:id="46"/>
    </w:p>
    <w:p w14:paraId="36C74683" w14:textId="73B4A346" w:rsidR="00165877" w:rsidRPr="004D10D4" w:rsidRDefault="00165877" w:rsidP="00570B8B">
      <w:pPr>
        <w:jc w:val="both"/>
        <w:rPr>
          <w:sz w:val="22"/>
          <w:szCs w:val="22"/>
        </w:rPr>
      </w:pPr>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BACB" w14:textId="77777777" w:rsidR="00615097" w:rsidRDefault="00615097" w:rsidP="008D216B">
      <w:r>
        <w:separator/>
      </w:r>
    </w:p>
  </w:endnote>
  <w:endnote w:type="continuationSeparator" w:id="0">
    <w:p w14:paraId="0D171D8A" w14:textId="77777777" w:rsidR="00615097" w:rsidRDefault="00615097"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6B8F" w14:textId="77777777" w:rsidR="00615097" w:rsidRDefault="00615097" w:rsidP="008D216B">
      <w:r>
        <w:separator/>
      </w:r>
    </w:p>
  </w:footnote>
  <w:footnote w:type="continuationSeparator" w:id="0">
    <w:p w14:paraId="4F2F65C2" w14:textId="77777777" w:rsidR="00615097" w:rsidRDefault="00615097"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2"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3"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2" w15:restartNumberingAfterBreak="0">
    <w:nsid w:val="60556A45"/>
    <w:multiLevelType w:val="hybridMultilevel"/>
    <w:tmpl w:val="1F961F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23"/>
  </w:num>
  <w:num w:numId="10">
    <w:abstractNumId w:val="4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0"/>
  </w:num>
  <w:num w:numId="14">
    <w:abstractNumId w:val="17"/>
  </w:num>
  <w:num w:numId="15">
    <w:abstractNumId w:val="6"/>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6"/>
  </w:num>
  <w:num w:numId="27">
    <w:abstractNumId w:val="38"/>
  </w:num>
  <w:num w:numId="28">
    <w:abstractNumId w:val="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0"/>
  </w:num>
  <w:num w:numId="33">
    <w:abstractNumId w:val="2"/>
  </w:num>
  <w:num w:numId="34">
    <w:abstractNumId w:val="22"/>
  </w:num>
  <w:num w:numId="35">
    <w:abstractNumId w:val="39"/>
  </w:num>
  <w:num w:numId="36">
    <w:abstractNumId w:val="25"/>
  </w:num>
  <w:num w:numId="37">
    <w:abstractNumId w:val="13"/>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676F8"/>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0B8B"/>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097"/>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379C2"/>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26F2"/>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2314</Words>
  <Characters>1320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52</cp:revision>
  <cp:lastPrinted>2023-02-01T07:49:00Z</cp:lastPrinted>
  <dcterms:created xsi:type="dcterms:W3CDTF">2023-06-27T08:16:00Z</dcterms:created>
  <dcterms:modified xsi:type="dcterms:W3CDTF">2023-06-30T11:32:00Z</dcterms:modified>
</cp:coreProperties>
</file>